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8F" w:rsidRPr="00E16784" w:rsidRDefault="00E0438F" w:rsidP="00E0438F">
      <w:pPr>
        <w:spacing w:after="0" w:line="240" w:lineRule="auto"/>
        <w:jc w:val="center"/>
        <w:rPr>
          <w:rFonts w:ascii="Garamond" w:hAnsi="Garamond" w:cs="Arial"/>
          <w:sz w:val="24"/>
          <w:szCs w:val="24"/>
          <w:lang w:eastAsia="it-IT"/>
        </w:rPr>
      </w:pPr>
      <w:bookmarkStart w:id="0" w:name="_GoBack"/>
      <w:r w:rsidRPr="00E16784">
        <w:rPr>
          <w:rFonts w:ascii="Garamond" w:hAnsi="Garamond" w:cs="Arial"/>
          <w:sz w:val="24"/>
          <w:szCs w:val="24"/>
          <w:lang w:eastAsia="it-IT"/>
        </w:rPr>
        <w:t xml:space="preserve">DICHIARAZIONE PERSONALE </w:t>
      </w:r>
    </w:p>
    <w:p w:rsidR="00E0438F" w:rsidRPr="00E16784" w:rsidRDefault="00E0438F" w:rsidP="00E0438F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it-IT"/>
        </w:rPr>
      </w:pPr>
    </w:p>
    <w:p w:rsidR="00E0438F" w:rsidRPr="00E16784" w:rsidRDefault="00E0438F" w:rsidP="00E0438F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it-IT"/>
        </w:rPr>
      </w:pPr>
    </w:p>
    <w:p w:rsidR="00E0438F" w:rsidRPr="00E16784" w:rsidRDefault="00E0438F" w:rsidP="00E0438F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it-IT"/>
        </w:rPr>
      </w:pPr>
    </w:p>
    <w:p w:rsidR="00E0438F" w:rsidRPr="00E16784" w:rsidRDefault="00E0438F" w:rsidP="00E0438F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it-IT"/>
        </w:rPr>
      </w:pPr>
    </w:p>
    <w:p w:rsidR="00E0438F" w:rsidRPr="00E16784" w:rsidRDefault="00E0438F" w:rsidP="00E0438F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it-IT"/>
        </w:rPr>
      </w:pPr>
    </w:p>
    <w:p w:rsidR="00E0438F" w:rsidRPr="00E16784" w:rsidRDefault="00E0438F" w:rsidP="00E0438F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it-IT"/>
        </w:rPr>
      </w:pPr>
      <w:r w:rsidRPr="00E16784">
        <w:rPr>
          <w:rFonts w:ascii="Garamond" w:hAnsi="Garamond" w:cs="Arial"/>
          <w:sz w:val="24"/>
          <w:szCs w:val="24"/>
          <w:lang w:eastAsia="it-IT"/>
        </w:rPr>
        <w:t xml:space="preserve">Il/la sottoscritto/a……………………………nato/a </w:t>
      </w:r>
      <w:proofErr w:type="spellStart"/>
      <w:r w:rsidRPr="00E16784">
        <w:rPr>
          <w:rFonts w:ascii="Garamond" w:hAnsi="Garamond" w:cs="Arial"/>
          <w:sz w:val="24"/>
          <w:szCs w:val="24"/>
          <w:lang w:eastAsia="it-IT"/>
        </w:rPr>
        <w:t>a</w:t>
      </w:r>
      <w:proofErr w:type="spellEnd"/>
      <w:r w:rsidRPr="00E16784">
        <w:rPr>
          <w:rFonts w:ascii="Garamond" w:hAnsi="Garamond" w:cs="Arial"/>
          <w:sz w:val="24"/>
          <w:szCs w:val="24"/>
          <w:lang w:eastAsia="it-IT"/>
        </w:rPr>
        <w:t xml:space="preserve"> …………………………….</w:t>
      </w:r>
    </w:p>
    <w:p w:rsidR="00E0438F" w:rsidRPr="00E16784" w:rsidRDefault="00E0438F" w:rsidP="00E0438F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it-IT"/>
        </w:rPr>
      </w:pPr>
      <w:r w:rsidRPr="00E16784">
        <w:rPr>
          <w:rFonts w:ascii="Garamond" w:hAnsi="Garamond" w:cs="Arial"/>
          <w:sz w:val="24"/>
          <w:szCs w:val="24"/>
          <w:lang w:eastAsia="it-IT"/>
        </w:rPr>
        <w:t>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E0438F" w:rsidRPr="00E16784" w:rsidRDefault="00E0438F" w:rsidP="00E0438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24"/>
          <w:szCs w:val="24"/>
          <w:lang w:eastAsia="it-IT"/>
        </w:rPr>
      </w:pPr>
      <w:r w:rsidRPr="00E16784">
        <w:rPr>
          <w:rFonts w:ascii="Garamond" w:hAnsi="Garamond"/>
          <w:b/>
          <w:bCs/>
          <w:iCs/>
          <w:color w:val="000000"/>
          <w:sz w:val="24"/>
          <w:szCs w:val="24"/>
          <w:lang w:eastAsia="it-IT"/>
        </w:rPr>
        <w:t>DICHIARA</w:t>
      </w:r>
    </w:p>
    <w:p w:rsidR="00E0438F" w:rsidRPr="00E16784" w:rsidRDefault="00E0438F" w:rsidP="00E0438F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  <w:lang w:eastAsia="it-IT"/>
        </w:rPr>
      </w:pPr>
      <w:r w:rsidRPr="00E16784">
        <w:rPr>
          <w:rFonts w:ascii="Garamond" w:hAnsi="Garamond" w:cs="Arial"/>
          <w:color w:val="000000"/>
          <w:sz w:val="24"/>
          <w:szCs w:val="24"/>
          <w:lang w:eastAsia="it-IT"/>
        </w:rPr>
        <w:t xml:space="preserve">Sotto la personale responsabilità di: </w:t>
      </w:r>
    </w:p>
    <w:p w:rsidR="00E0438F" w:rsidRPr="00E16784" w:rsidRDefault="00E0438F" w:rsidP="00E0438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Garamond" w:hAnsi="Garamond" w:cs="Arial"/>
          <w:color w:val="000000"/>
          <w:sz w:val="24"/>
          <w:szCs w:val="24"/>
          <w:lang w:eastAsia="it-IT"/>
        </w:rPr>
      </w:pPr>
      <w:r w:rsidRPr="00E16784">
        <w:rPr>
          <w:rFonts w:ascii="Garamond" w:hAnsi="Garamond" w:cs="Arial"/>
          <w:color w:val="000000"/>
          <w:sz w:val="24"/>
          <w:szCs w:val="24"/>
          <w:lang w:eastAsia="it-IT"/>
        </w:rPr>
        <w:t xml:space="preserve">essere in possesso della cittadinanza italiana o di uno degli Stati membri dell’Unione europea; </w:t>
      </w:r>
    </w:p>
    <w:p w:rsidR="00E0438F" w:rsidRPr="00E16784" w:rsidRDefault="00E0438F" w:rsidP="00E0438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Garamond" w:hAnsi="Garamond" w:cs="Arial"/>
          <w:color w:val="000000"/>
          <w:sz w:val="24"/>
          <w:szCs w:val="24"/>
          <w:lang w:eastAsia="it-IT"/>
        </w:rPr>
      </w:pPr>
      <w:r w:rsidRPr="00E16784">
        <w:rPr>
          <w:rFonts w:ascii="Garamond" w:hAnsi="Garamond" w:cs="Arial"/>
          <w:color w:val="000000"/>
          <w:sz w:val="24"/>
          <w:szCs w:val="24"/>
          <w:lang w:eastAsia="it-IT"/>
        </w:rPr>
        <w:t xml:space="preserve">godere dei diritti civili e politici; </w:t>
      </w:r>
    </w:p>
    <w:p w:rsidR="00E0438F" w:rsidRPr="00E16784" w:rsidRDefault="00E0438F" w:rsidP="00E0438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Garamond" w:hAnsi="Garamond" w:cs="Arial"/>
          <w:color w:val="000000"/>
          <w:sz w:val="24"/>
          <w:szCs w:val="24"/>
          <w:lang w:eastAsia="it-IT"/>
        </w:rPr>
      </w:pPr>
      <w:r w:rsidRPr="00E16784">
        <w:rPr>
          <w:rFonts w:ascii="Garamond" w:hAnsi="Garamond" w:cs="Arial"/>
          <w:color w:val="000000"/>
          <w:sz w:val="24"/>
          <w:szCs w:val="24"/>
          <w:lang w:eastAsia="it-IT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E0438F" w:rsidRPr="00E16784" w:rsidRDefault="00E0438F" w:rsidP="00E0438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Garamond" w:hAnsi="Garamond" w:cs="Arial"/>
          <w:color w:val="000000"/>
          <w:sz w:val="24"/>
          <w:szCs w:val="24"/>
          <w:lang w:eastAsia="it-IT"/>
        </w:rPr>
      </w:pPr>
      <w:r w:rsidRPr="00E16784">
        <w:rPr>
          <w:rFonts w:ascii="Garamond" w:hAnsi="Garamond" w:cs="Arial"/>
          <w:color w:val="000000"/>
          <w:sz w:val="24"/>
          <w:szCs w:val="24"/>
          <w:lang w:eastAsia="it-IT"/>
        </w:rPr>
        <w:t>essere a conoscenza di non essere sottoposto a procedimenti penali;</w:t>
      </w:r>
    </w:p>
    <w:p w:rsidR="00E0438F" w:rsidRPr="00E16784" w:rsidRDefault="00E0438F" w:rsidP="00E0438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Garamond" w:hAnsi="Garamond" w:cs="Arial"/>
          <w:color w:val="000000"/>
          <w:sz w:val="24"/>
          <w:szCs w:val="24"/>
          <w:lang w:eastAsia="it-IT"/>
        </w:rPr>
      </w:pPr>
      <w:r w:rsidRPr="00E16784">
        <w:rPr>
          <w:rFonts w:ascii="Garamond" w:hAnsi="Garamond" w:cs="Arial"/>
          <w:color w:val="000000"/>
          <w:sz w:val="24"/>
          <w:szCs w:val="24"/>
          <w:lang w:eastAsia="it-IT"/>
        </w:rPr>
        <w:t>essere in possesso dei requisiti essenziali previsti del presente avviso;</w:t>
      </w:r>
    </w:p>
    <w:p w:rsidR="00E0438F" w:rsidRPr="00E16784" w:rsidRDefault="00E0438F" w:rsidP="00E0438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Garamond" w:hAnsi="Garamond" w:cs="Arial"/>
          <w:color w:val="000000"/>
          <w:sz w:val="24"/>
          <w:szCs w:val="24"/>
          <w:lang w:eastAsia="it-IT"/>
        </w:rPr>
      </w:pPr>
      <w:r w:rsidRPr="00E16784">
        <w:rPr>
          <w:rFonts w:ascii="Garamond" w:hAnsi="Garamond" w:cs="Arial"/>
          <w:color w:val="000000"/>
          <w:sz w:val="24"/>
          <w:szCs w:val="24"/>
          <w:lang w:eastAsia="it-IT"/>
        </w:rPr>
        <w:t xml:space="preserve">aver preso visione dell’Avviso e di approvarne senza riserva ogni contenuto; </w:t>
      </w:r>
    </w:p>
    <w:p w:rsidR="00E0438F" w:rsidRPr="00E16784" w:rsidRDefault="00E0438F" w:rsidP="00E0438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Garamond" w:hAnsi="Garamond" w:cs="Arial"/>
          <w:sz w:val="24"/>
          <w:szCs w:val="24"/>
          <w:lang w:eastAsia="it-IT"/>
        </w:rPr>
      </w:pPr>
      <w:r w:rsidRPr="00E16784">
        <w:rPr>
          <w:rFonts w:ascii="Garamond" w:hAnsi="Garamond" w:cs="Arial"/>
          <w:sz w:val="24"/>
          <w:szCs w:val="24"/>
          <w:lang w:eastAsia="it-IT"/>
        </w:rPr>
        <w:t>di essere consapevole che può anche non ricevere alcun incarico;</w:t>
      </w:r>
    </w:p>
    <w:p w:rsidR="00E0438F" w:rsidRPr="00E16784" w:rsidRDefault="00E0438F" w:rsidP="00E0438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Garamond" w:hAnsi="Garamond" w:cs="Arial"/>
          <w:sz w:val="24"/>
          <w:szCs w:val="24"/>
          <w:lang w:eastAsia="it-IT"/>
        </w:rPr>
      </w:pPr>
      <w:r w:rsidRPr="00E16784">
        <w:rPr>
          <w:rFonts w:ascii="Garamond" w:hAnsi="Garamond" w:cs="Arial"/>
          <w:sz w:val="24"/>
          <w:szCs w:val="24"/>
          <w:lang w:eastAsia="it-IT"/>
        </w:rPr>
        <w:t>di possedere titoli e competenze specifiche più adeguate per la figura professionale scelta.</w:t>
      </w:r>
    </w:p>
    <w:p w:rsidR="00E0438F" w:rsidRPr="00E16784" w:rsidRDefault="00E0438F" w:rsidP="00E0438F">
      <w:pPr>
        <w:spacing w:after="0" w:line="240" w:lineRule="auto"/>
        <w:ind w:left="284"/>
        <w:contextualSpacing/>
        <w:jc w:val="both"/>
        <w:rPr>
          <w:rFonts w:ascii="Garamond" w:hAnsi="Garamond" w:cs="Arial"/>
          <w:sz w:val="24"/>
          <w:szCs w:val="24"/>
          <w:lang w:eastAsia="it-IT"/>
        </w:rPr>
      </w:pPr>
    </w:p>
    <w:p w:rsidR="00E0438F" w:rsidRPr="00E16784" w:rsidRDefault="00E0438F" w:rsidP="00E0438F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  <w:lang w:eastAsia="it-IT"/>
        </w:rPr>
      </w:pPr>
      <w:r w:rsidRPr="00E16784">
        <w:rPr>
          <w:rFonts w:ascii="Garamond" w:hAnsi="Garamond" w:cs="Arial"/>
          <w:b/>
          <w:sz w:val="24"/>
          <w:szCs w:val="24"/>
          <w:lang w:eastAsia="it-IT"/>
        </w:rPr>
        <w:t>Dichiarazione di insussistenza di incompatibilità</w:t>
      </w:r>
    </w:p>
    <w:p w:rsidR="00E0438F" w:rsidRPr="00E16784" w:rsidRDefault="00E0438F" w:rsidP="00E0438F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hAnsi="Garamond" w:cs="Arial"/>
          <w:sz w:val="24"/>
          <w:szCs w:val="24"/>
          <w:lang w:eastAsia="it-IT"/>
        </w:rPr>
      </w:pPr>
      <w:r w:rsidRPr="00E16784">
        <w:rPr>
          <w:rFonts w:ascii="Garamond" w:hAnsi="Garamond" w:cs="Arial"/>
          <w:sz w:val="24"/>
          <w:szCs w:val="24"/>
          <w:lang w:eastAsia="it-IT"/>
        </w:rPr>
        <w:t xml:space="preserve">di non trovarsi in nessuna </w:t>
      </w:r>
      <w:proofErr w:type="gramStart"/>
      <w:r w:rsidRPr="00E16784">
        <w:rPr>
          <w:rFonts w:ascii="Garamond" w:hAnsi="Garamond" w:cs="Arial"/>
          <w:sz w:val="24"/>
          <w:szCs w:val="24"/>
          <w:lang w:eastAsia="it-IT"/>
        </w:rPr>
        <w:t>della condizioni</w:t>
      </w:r>
      <w:proofErr w:type="gramEnd"/>
      <w:r w:rsidRPr="00E16784">
        <w:rPr>
          <w:rFonts w:ascii="Garamond" w:hAnsi="Garamond" w:cs="Arial"/>
          <w:sz w:val="24"/>
          <w:szCs w:val="24"/>
          <w:lang w:eastAsia="it-IT"/>
        </w:rPr>
        <w:t xml:space="preserve"> di incompatibilità previste dalle Disposizioni e Istruzioni per l’attuazione delle iniziative cofinanziate dai Fondi Strutturali europei 2014/2020, in particolare di: </w:t>
      </w:r>
    </w:p>
    <w:p w:rsidR="00E0438F" w:rsidRPr="00E16784" w:rsidRDefault="00E0438F" w:rsidP="00E0438F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hAnsi="Garamond" w:cs="Arial"/>
          <w:sz w:val="24"/>
          <w:szCs w:val="24"/>
          <w:lang w:eastAsia="it-IT"/>
        </w:rPr>
      </w:pPr>
      <w:r w:rsidRPr="00E16784">
        <w:rPr>
          <w:rFonts w:ascii="Garamond" w:hAnsi="Garamond" w:cs="Arial"/>
          <w:sz w:val="24"/>
          <w:szCs w:val="24"/>
          <w:lang w:eastAsia="it-IT"/>
        </w:rPr>
        <w:t>di non essere parente o affine entro il quarto grado del legale rappresentante dell'Istituto e di altro personale che ha preso parte alla predisposizione del bando di reclutamento, alla comparazione dei curricula degli istanti e alla stesura delle graduatorie dei candidati.</w:t>
      </w:r>
    </w:p>
    <w:p w:rsidR="00E0438F" w:rsidRPr="00E16784" w:rsidRDefault="00E0438F" w:rsidP="00E0438F">
      <w:pPr>
        <w:spacing w:after="0" w:line="240" w:lineRule="auto"/>
        <w:contextualSpacing/>
        <w:jc w:val="both"/>
        <w:rPr>
          <w:rFonts w:ascii="Garamond" w:hAnsi="Garamond" w:cs="Arial"/>
          <w:sz w:val="24"/>
          <w:szCs w:val="24"/>
          <w:lang w:eastAsia="it-IT"/>
        </w:rPr>
      </w:pPr>
    </w:p>
    <w:p w:rsidR="00E0438F" w:rsidRPr="00E16784" w:rsidRDefault="00E0438F" w:rsidP="00E0438F">
      <w:pPr>
        <w:spacing w:after="0" w:line="240" w:lineRule="auto"/>
        <w:contextualSpacing/>
        <w:jc w:val="both"/>
        <w:rPr>
          <w:rFonts w:ascii="Garamond" w:hAnsi="Garamond" w:cs="Arial"/>
          <w:sz w:val="24"/>
          <w:szCs w:val="24"/>
          <w:lang w:eastAsia="it-IT"/>
        </w:rPr>
      </w:pPr>
      <w:proofErr w:type="gramStart"/>
      <w:r w:rsidRPr="00E16784">
        <w:rPr>
          <w:rFonts w:ascii="Garamond" w:hAnsi="Garamond" w:cs="Arial"/>
          <w:sz w:val="24"/>
          <w:szCs w:val="24"/>
          <w:lang w:eastAsia="it-IT"/>
        </w:rPr>
        <w:t>Data,…</w:t>
      </w:r>
      <w:proofErr w:type="gramEnd"/>
      <w:r w:rsidRPr="00E16784">
        <w:rPr>
          <w:rFonts w:ascii="Garamond" w:hAnsi="Garamond" w:cs="Arial"/>
          <w:sz w:val="24"/>
          <w:szCs w:val="24"/>
          <w:lang w:eastAsia="it-IT"/>
        </w:rPr>
        <w:t>……………………</w:t>
      </w:r>
    </w:p>
    <w:p w:rsidR="00554C0D" w:rsidRPr="00E16784" w:rsidRDefault="00E0438F" w:rsidP="00E0438F">
      <w:pPr>
        <w:jc w:val="right"/>
        <w:rPr>
          <w:sz w:val="24"/>
          <w:szCs w:val="24"/>
        </w:rPr>
      </w:pPr>
      <w:r w:rsidRPr="00E16784">
        <w:rPr>
          <w:sz w:val="24"/>
          <w:szCs w:val="24"/>
        </w:rPr>
        <w:t>Firma</w:t>
      </w:r>
    </w:p>
    <w:bookmarkEnd w:id="0"/>
    <w:p w:rsidR="00E0438F" w:rsidRDefault="00E0438F" w:rsidP="00E0438F">
      <w:pPr>
        <w:jc w:val="right"/>
      </w:pPr>
    </w:p>
    <w:sectPr w:rsidR="00E043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E1B86"/>
    <w:multiLevelType w:val="hybridMultilevel"/>
    <w:tmpl w:val="1488E638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8F"/>
    <w:rsid w:val="00554C0D"/>
    <w:rsid w:val="00E0438F"/>
    <w:rsid w:val="00E1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998B"/>
  <w15:chartTrackingRefBased/>
  <w15:docId w15:val="{80E3FF30-16C1-49B1-9641-137869AE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3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2019-05-03T10:51:00Z</cp:lastPrinted>
  <dcterms:created xsi:type="dcterms:W3CDTF">2019-05-03T10:48:00Z</dcterms:created>
  <dcterms:modified xsi:type="dcterms:W3CDTF">2019-05-03T10:52:00Z</dcterms:modified>
</cp:coreProperties>
</file>